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B22AF8">
        <w:rPr>
          <w:rFonts w:ascii="Arial" w:hAnsi="Arial" w:cs="Arial"/>
          <w:b/>
          <w:sz w:val="28"/>
          <w:szCs w:val="28"/>
        </w:rPr>
        <w:t>octava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C338B6">
        <w:rPr>
          <w:rFonts w:ascii="Arial" w:hAnsi="Arial" w:cs="Arial"/>
          <w:b/>
          <w:sz w:val="28"/>
          <w:szCs w:val="28"/>
        </w:rPr>
        <w:t>veintisiete</w:t>
      </w:r>
      <w:r w:rsidR="001411A9">
        <w:rPr>
          <w:rFonts w:ascii="Arial" w:hAnsi="Arial" w:cs="Arial"/>
          <w:b/>
          <w:sz w:val="28"/>
          <w:szCs w:val="28"/>
        </w:rPr>
        <w:t xml:space="preserve"> de febrero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C338B6">
        <w:rPr>
          <w:rFonts w:ascii="Arial" w:hAnsi="Arial" w:cs="Arial"/>
          <w:b/>
          <w:sz w:val="28"/>
          <w:szCs w:val="28"/>
        </w:rPr>
        <w:t>veinte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Pr="00C338B6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338B6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338B6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C338B6" w:rsidRDefault="00B22AF8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338B6">
        <w:rPr>
          <w:rFonts w:ascii="Arial" w:hAnsi="Arial" w:cs="Arial"/>
          <w:sz w:val="28"/>
          <w:szCs w:val="28"/>
        </w:rPr>
        <w:t xml:space="preserve">Proyecto de Resolución del Juicio para la Protección de los Derechos Político-Electorales de la Ciudadana identificado con el número de expediente TEEA-JDC-009/2019 y su acumulado TEEA-JDC-010/2019, propuesto por la ponencia del Magistrado Presidente </w:t>
      </w:r>
      <w:r w:rsidRPr="00C338B6">
        <w:rPr>
          <w:rFonts w:ascii="Arial" w:eastAsia="Times New Roman" w:hAnsi="Arial" w:cs="Arial"/>
          <w:bCs/>
          <w:sz w:val="28"/>
          <w:szCs w:val="28"/>
          <w:lang w:eastAsia="es-ES"/>
        </w:rPr>
        <w:t>Héctor Salvador Hernández Gallegos</w:t>
      </w:r>
      <w:r w:rsidR="00283B54" w:rsidRPr="00C338B6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DA" w:rsidRDefault="00ED5EDA" w:rsidP="00F159E7">
      <w:pPr>
        <w:spacing w:after="0" w:line="240" w:lineRule="auto"/>
      </w:pPr>
      <w:r>
        <w:separator/>
      </w:r>
    </w:p>
  </w:endnote>
  <w:endnote w:type="continuationSeparator" w:id="0">
    <w:p w:rsidR="00ED5EDA" w:rsidRDefault="00ED5EDA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D5EDA" w:rsidP="009023E2">
    <w:pPr>
      <w:pStyle w:val="Piedepgina"/>
      <w:jc w:val="center"/>
    </w:pPr>
  </w:p>
  <w:p w:rsidR="006C0934" w:rsidRDefault="00ED5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DA" w:rsidRDefault="00ED5EDA" w:rsidP="00F159E7">
      <w:pPr>
        <w:spacing w:after="0" w:line="240" w:lineRule="auto"/>
      </w:pPr>
      <w:r>
        <w:separator/>
      </w:r>
    </w:p>
  </w:footnote>
  <w:footnote w:type="continuationSeparator" w:id="0">
    <w:p w:rsidR="00ED5EDA" w:rsidRDefault="00ED5EDA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C338B6">
      <w:rPr>
        <w:rFonts w:ascii="Century Gothic" w:hAnsi="Century Gothic"/>
        <w:b/>
        <w:sz w:val="20"/>
        <w:szCs w:val="20"/>
      </w:rPr>
      <w:t>veintisiete</w:t>
    </w:r>
    <w:r w:rsidR="001411A9">
      <w:rPr>
        <w:rFonts w:ascii="Century Gothic" w:hAnsi="Century Gothic"/>
        <w:b/>
        <w:sz w:val="20"/>
        <w:szCs w:val="20"/>
      </w:rPr>
      <w:t xml:space="preserve"> de febrero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2005B5"/>
    <w:rsid w:val="00225DFE"/>
    <w:rsid w:val="00251EA1"/>
    <w:rsid w:val="002523F3"/>
    <w:rsid w:val="00254563"/>
    <w:rsid w:val="00283B54"/>
    <w:rsid w:val="00287652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05017"/>
    <w:rsid w:val="00B1083F"/>
    <w:rsid w:val="00B17610"/>
    <w:rsid w:val="00B22AF8"/>
    <w:rsid w:val="00B36723"/>
    <w:rsid w:val="00B8178E"/>
    <w:rsid w:val="00B91C7D"/>
    <w:rsid w:val="00B91E3B"/>
    <w:rsid w:val="00C027B5"/>
    <w:rsid w:val="00C10811"/>
    <w:rsid w:val="00C17AA8"/>
    <w:rsid w:val="00C247B5"/>
    <w:rsid w:val="00C338B6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330B"/>
    <w:rsid w:val="00D57DE7"/>
    <w:rsid w:val="00D95A27"/>
    <w:rsid w:val="00E104FD"/>
    <w:rsid w:val="00E319B1"/>
    <w:rsid w:val="00E41E8E"/>
    <w:rsid w:val="00E43720"/>
    <w:rsid w:val="00E56048"/>
    <w:rsid w:val="00E75620"/>
    <w:rsid w:val="00E83248"/>
    <w:rsid w:val="00E861F1"/>
    <w:rsid w:val="00ED5176"/>
    <w:rsid w:val="00ED5EDA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2019-01-16T19:53:00Z</cp:lastPrinted>
  <dcterms:created xsi:type="dcterms:W3CDTF">2019-02-27T21:41:00Z</dcterms:created>
  <dcterms:modified xsi:type="dcterms:W3CDTF">2019-02-27T21:41:00Z</dcterms:modified>
</cp:coreProperties>
</file>